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8E615E" w:rsidTr="008E615E">
        <w:trPr>
          <w:trHeight w:val="555"/>
          <w:jc w:val="right"/>
        </w:trPr>
        <w:tc>
          <w:tcPr>
            <w:tcW w:w="5271" w:type="dxa"/>
          </w:tcPr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108A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8E615E" w:rsidTr="008E615E">
        <w:trPr>
          <w:trHeight w:val="330"/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E615E" w:rsidRDefault="00EB5EC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615E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8E615E" w:rsidTr="008E615E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8E615E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8E615E" w:rsidRDefault="008E615E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8E615E" w:rsidRDefault="008E6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8E615E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B3708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8E615E" w:rsidRDefault="00D1732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конт</w:t>
            </w:r>
            <w:bookmarkStart w:id="0" w:name="_GoBack"/>
            <w:bookmarkEnd w:id="0"/>
            <w:r w:rsidR="008E615E">
              <w:rPr>
                <w:sz w:val="26"/>
                <w:szCs w:val="26"/>
              </w:rPr>
              <w:t>. ______________________               служ. _________________________</w:t>
            </w:r>
          </w:p>
          <w:p w:rsidR="00FC7235" w:rsidRDefault="00FC7235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E615E" w:rsidRDefault="008E615E" w:rsidP="00FC7235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8E615E" w:rsidRDefault="008E615E" w:rsidP="008E615E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>
        <w:rPr>
          <w:rFonts w:cs="Times New Roman"/>
        </w:rPr>
        <w:t xml:space="preserve"> </w:t>
      </w:r>
      <w:r w:rsidRPr="007B07C0">
        <w:rPr>
          <w:rFonts w:cs="Times New Roman"/>
        </w:rPr>
        <w:t>в межаттестационный период:</w:t>
      </w:r>
    </w:p>
    <w:p w:rsidR="008E615E" w:rsidRPr="00D96D59" w:rsidRDefault="008E615E" w:rsidP="008E615E">
      <w:pPr>
        <w:jc w:val="center"/>
        <w:rPr>
          <w:rFonts w:cs="Times New Roman"/>
          <w:sz w:val="16"/>
          <w:szCs w:val="16"/>
        </w:rPr>
      </w:pPr>
    </w:p>
    <w:p w:rsidR="008E615E" w:rsidRPr="00B54E27" w:rsidRDefault="008E615E" w:rsidP="008E615E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8E615E" w:rsidRDefault="008E615E" w:rsidP="008E615E">
      <w:pPr>
        <w:pStyle w:val="a3"/>
        <w:jc w:val="both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>
        <w:rPr>
          <w:rFonts w:cs="Times New Roman"/>
          <w:szCs w:val="24"/>
        </w:rPr>
        <w:t xml:space="preserve">воспитанниками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8E615E" w:rsidRDefault="008E615E" w:rsidP="008E615E">
      <w:pPr>
        <w:jc w:val="center"/>
        <w:rPr>
          <w:rFonts w:cs="Times New Roman"/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  <w:color w:val="0070C0"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754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  <w:r>
        <w:rPr>
          <w:b/>
        </w:rPr>
        <w:t xml:space="preserve"> </w:t>
      </w:r>
      <w:r w:rsidRPr="00D52BAC">
        <w:rPr>
          <w:b/>
        </w:rPr>
        <w:t>с учетом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  <w:lang w:val="en-US"/>
        </w:rPr>
        <w:t>C</w:t>
      </w:r>
      <w:r w:rsidRPr="00D52BAC">
        <w:rPr>
          <w:b/>
        </w:rPr>
        <w:t xml:space="preserve">оздание психолого-педагогических условий для получения </w:t>
      </w: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8E615E" w:rsidRDefault="008E615E" w:rsidP="008E615E">
      <w:r>
        <w:lastRenderedPageBreak/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rPr>
          <w:b/>
        </w:rPr>
      </w:pPr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8E615E" w:rsidRDefault="008E615E" w:rsidP="008E615E">
      <w:pPr>
        <w:jc w:val="center"/>
        <w:rPr>
          <w:b/>
        </w:rPr>
      </w:pPr>
    </w:p>
    <w:p w:rsidR="008E615E" w:rsidRDefault="008E615E" w:rsidP="008E615E">
      <w:pPr>
        <w:jc w:val="center"/>
        <w:rPr>
          <w:b/>
        </w:rPr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8E615E" w:rsidRPr="00D72BED" w:rsidRDefault="008E615E" w:rsidP="008E615E">
      <w:pPr>
        <w:jc w:val="center"/>
      </w:pPr>
    </w:p>
    <w:p w:rsidR="008E615E" w:rsidRPr="00BA5560" w:rsidRDefault="008E615E" w:rsidP="008E615E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E615E" w:rsidRPr="00BA5560" w:rsidTr="00FE6D58">
        <w:tc>
          <w:tcPr>
            <w:tcW w:w="10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c>
          <w:tcPr>
            <w:tcW w:w="10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25" w:type="dxa"/>
          </w:tcPr>
          <w:p w:rsidR="008E615E" w:rsidRPr="0066225F" w:rsidRDefault="008E615E" w:rsidP="00FE6D58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E615E" w:rsidRPr="0066225F" w:rsidRDefault="008E615E" w:rsidP="00FE6D58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E615E" w:rsidRPr="0066225F" w:rsidRDefault="008E615E" w:rsidP="00FE6D58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E615E" w:rsidRPr="0066225F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8E615E" w:rsidRDefault="008E615E" w:rsidP="008E615E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E615E" w:rsidRPr="00D96D59" w:rsidRDefault="008E615E" w:rsidP="008E615E">
      <w:pPr>
        <w:jc w:val="center"/>
        <w:rPr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8E615E" w:rsidRDefault="008E615E" w:rsidP="008E615E">
      <w:pPr>
        <w:jc w:val="center"/>
        <w:rPr>
          <w:b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E615E" w:rsidRPr="00243267" w:rsidTr="00FE6D58">
        <w:tc>
          <w:tcPr>
            <w:tcW w:w="1101" w:type="dxa"/>
          </w:tcPr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участни-</w:t>
            </w:r>
          </w:p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Очные (не</w:t>
            </w:r>
            <w:r w:rsidRPr="0066225F">
              <w:t>коммерческие)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Заочные (не</w:t>
            </w:r>
            <w:r w:rsidRPr="0066225F">
              <w:t xml:space="preserve">коммерческие) 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>Раздел</w:t>
      </w:r>
      <w:r w:rsidRPr="005D79E8">
        <w:rPr>
          <w:rFonts w:cs="Times New Roman"/>
        </w:rPr>
        <w:t xml:space="preserve"> </w:t>
      </w:r>
      <w:r w:rsidRPr="00975543">
        <w:rPr>
          <w:rFonts w:cs="Times New Roman"/>
          <w:lang w:val="en-US"/>
        </w:rPr>
        <w:t>III</w:t>
      </w:r>
    </w:p>
    <w:p w:rsidR="008E615E" w:rsidRDefault="008E615E" w:rsidP="008E615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8E615E" w:rsidRPr="001C6F4E" w:rsidRDefault="008E615E" w:rsidP="008E615E">
      <w:pPr>
        <w:jc w:val="center"/>
        <w:rPr>
          <w:rFonts w:cs="Times New Roman"/>
          <w:b/>
        </w:rPr>
      </w:pPr>
    </w:p>
    <w:p w:rsidR="008E615E" w:rsidRDefault="008E615E" w:rsidP="008E615E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E615E" w:rsidRPr="0066225F" w:rsidRDefault="008E615E" w:rsidP="008E615E">
      <w:pPr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lastRenderedPageBreak/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54"/>
        <w:gridCol w:w="2640"/>
        <w:gridCol w:w="1053"/>
        <w:gridCol w:w="3484"/>
        <w:gridCol w:w="2039"/>
      </w:tblGrid>
      <w:tr w:rsidR="008E615E" w:rsidRPr="007E5E9D" w:rsidTr="00FE6D58">
        <w:tc>
          <w:tcPr>
            <w:tcW w:w="1101" w:type="dxa"/>
          </w:tcPr>
          <w:p w:rsidR="008E615E" w:rsidRPr="00EF728D" w:rsidRDefault="008E615E" w:rsidP="00FE6D58">
            <w:pPr>
              <w:jc w:val="center"/>
            </w:pPr>
            <w:r w:rsidRPr="00EF728D">
              <w:t>Учебный</w:t>
            </w:r>
          </w:p>
          <w:p w:rsidR="008E615E" w:rsidRPr="00EF728D" w:rsidRDefault="008E615E" w:rsidP="00FE6D58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8E615E" w:rsidRPr="00EF728D" w:rsidRDefault="008E615E" w:rsidP="00FE6D58">
            <w:pPr>
              <w:jc w:val="both"/>
            </w:pPr>
            <w:r w:rsidRPr="00EF728D">
              <w:t>Уровень мероприятия (ДОО, муниципальный, региональный и т.д.)</w:t>
            </w:r>
          </w:p>
        </w:tc>
        <w:tc>
          <w:tcPr>
            <w:tcW w:w="1062" w:type="dxa"/>
          </w:tcPr>
          <w:p w:rsidR="008E615E" w:rsidRPr="00EF728D" w:rsidRDefault="008E615E" w:rsidP="00FE6D58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8E615E" w:rsidRPr="00EF728D" w:rsidRDefault="008E615E" w:rsidP="00FE6D58">
            <w:pPr>
              <w:jc w:val="both"/>
            </w:pPr>
            <w:r w:rsidRPr="00EF728D">
              <w:t>Форма мероприятия, проведенные с детьми (название мероприятия)</w:t>
            </w:r>
          </w:p>
        </w:tc>
        <w:tc>
          <w:tcPr>
            <w:tcW w:w="1887" w:type="dxa"/>
          </w:tcPr>
          <w:p w:rsidR="008E615E" w:rsidRPr="00EF728D" w:rsidRDefault="008E615E" w:rsidP="00FE6D58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F77EB2" w:rsidRDefault="008E615E" w:rsidP="00FE6D58">
            <w:pPr>
              <w:jc w:val="center"/>
            </w:pPr>
            <w:r w:rsidRPr="00F77EB2">
              <w:t>Учебный</w:t>
            </w:r>
          </w:p>
          <w:p w:rsidR="008E615E" w:rsidRPr="00F77EB2" w:rsidRDefault="008E615E" w:rsidP="00FE6D58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8E615E" w:rsidRPr="00252EF3" w:rsidRDefault="008E615E" w:rsidP="00FE6D58">
            <w:pPr>
              <w:jc w:val="both"/>
            </w:pPr>
            <w:r w:rsidRPr="00252EF3"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8E615E" w:rsidRPr="00F77EB2" w:rsidRDefault="008E615E" w:rsidP="00FE6D58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8E615E" w:rsidRPr="00F77EB2" w:rsidRDefault="008E615E" w:rsidP="00FE6D58">
            <w:pPr>
              <w:jc w:val="both"/>
            </w:pPr>
            <w:r w:rsidRPr="00F77EB2">
              <w:t>(пед.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8E615E" w:rsidRPr="00F77EB2" w:rsidRDefault="008E615E" w:rsidP="00FE6D58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E615E" w:rsidTr="00FE6D58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A53F8" w:rsidRDefault="008E615E" w:rsidP="008E615E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>
        <w:rPr>
          <w:rStyle w:val="a9"/>
          <w:b/>
          <w:bCs/>
        </w:rPr>
        <w:footnoteReference w:customMarkFollows="1" w:id="1"/>
        <w:t>1</w:t>
      </w:r>
    </w:p>
    <w:p w:rsidR="008E615E" w:rsidRDefault="008E615E" w:rsidP="008E615E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8E615E" w:rsidRPr="0066225F" w:rsidRDefault="008E615E" w:rsidP="008E615E">
      <w:pPr>
        <w:ind w:left="720"/>
        <w:jc w:val="center"/>
        <w:rPr>
          <w:b/>
          <w:i/>
          <w:sz w:val="16"/>
          <w:szCs w:val="16"/>
        </w:rPr>
      </w:pPr>
    </w:p>
    <w:p w:rsidR="008E615E" w:rsidRPr="00654C42" w:rsidRDefault="008E615E" w:rsidP="008E615E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E615E" w:rsidRPr="0034015F" w:rsidTr="00FE6D58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8E615E" w:rsidRPr="00983BFA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8E615E" w:rsidRPr="0097554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8E615E" w:rsidRPr="00D96D59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p w:rsidR="008E615E" w:rsidRDefault="008E615E" w:rsidP="008E615E">
      <w:pPr>
        <w:rPr>
          <w:b/>
          <w:bCs/>
        </w:rPr>
      </w:pPr>
    </w:p>
    <w:p w:rsidR="008E615E" w:rsidRPr="003F7A60" w:rsidRDefault="008E615E" w:rsidP="008E615E">
      <w:pPr>
        <w:jc w:val="right"/>
        <w:rPr>
          <w:b/>
          <w:bCs/>
        </w:rPr>
      </w:pPr>
      <w:r>
        <w:rPr>
          <w:b/>
          <w:bCs/>
        </w:rPr>
        <w:lastRenderedPageBreak/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8E615E" w:rsidRPr="0034015F" w:rsidTr="00FE6D58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 xml:space="preserve">ДОО, </w:t>
            </w:r>
            <w:r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975543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8E615E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>
        <w:rPr>
          <w:rStyle w:val="a9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8E615E" w:rsidRPr="0066225F" w:rsidRDefault="008E615E" w:rsidP="008E615E">
      <w:pPr>
        <w:pStyle w:val="a3"/>
        <w:ind w:left="76"/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DD5F6A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(некоммерческих) профессиональных </w:t>
      </w:r>
      <w:r w:rsidRPr="003A207D">
        <w:rPr>
          <w:b/>
          <w:bCs/>
        </w:rPr>
        <w:t>конкурсах</w:t>
      </w:r>
      <w:r>
        <w:rPr>
          <w:rStyle w:val="a9"/>
          <w:b/>
          <w:bCs/>
        </w:rPr>
        <w:footnoteReference w:customMarkFollows="1" w:id="3"/>
        <w:t>3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3A207D" w:rsidRDefault="008E615E" w:rsidP="008E615E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E615E" w:rsidRPr="0034015F" w:rsidTr="00FE6D58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F42125" w:rsidRDefault="008E615E" w:rsidP="00FE6D58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/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Pr="00BA5560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D82273" w:rsidRPr="00D82273" w:rsidRDefault="00D82273" w:rsidP="00D82273">
      <w:pPr>
        <w:jc w:val="both"/>
      </w:pPr>
    </w:p>
    <w:p w:rsidR="00D82273" w:rsidRPr="00D82273" w:rsidRDefault="00D82273" w:rsidP="00D82273">
      <w:pPr>
        <w:jc w:val="both"/>
      </w:pPr>
      <w:r w:rsidRPr="00D82273">
        <w:t>«____»____________________20____г.                                                     _________________</w:t>
      </w:r>
    </w:p>
    <w:p w:rsidR="00D82273" w:rsidRPr="00D82273" w:rsidRDefault="00682E2D" w:rsidP="00D82273">
      <w:pPr>
        <w:jc w:val="both"/>
      </w:pPr>
      <w:r>
        <w:t xml:space="preserve">                                                                                                                          </w:t>
      </w:r>
      <w:r w:rsidR="00D82273" w:rsidRPr="00D82273">
        <w:t>(подпись)</w:t>
      </w:r>
    </w:p>
    <w:p w:rsidR="008E615E" w:rsidRDefault="008E615E" w:rsidP="008E615E">
      <w:pPr>
        <w:jc w:val="both"/>
      </w:pPr>
    </w:p>
    <w:p w:rsidR="008E615E" w:rsidRPr="001A186E" w:rsidRDefault="008E615E" w:rsidP="008E615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E615E" w:rsidRDefault="008E615E" w:rsidP="008E61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6872">
        <w:rPr>
          <w:rFonts w:ascii="Times New Roman" w:hAnsi="Times New Roman" w:cs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8E615E" w:rsidRPr="003B6872" w:rsidRDefault="008E615E" w:rsidP="008E615E">
      <w:pPr>
        <w:pStyle w:val="a6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5846B9" w:rsidRDefault="005846B9"/>
    <w:sectPr w:rsidR="005846B9" w:rsidSect="008E615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38" w:rsidRDefault="00793838" w:rsidP="008E615E">
      <w:r>
        <w:separator/>
      </w:r>
    </w:p>
  </w:endnote>
  <w:endnote w:type="continuationSeparator" w:id="0">
    <w:p w:rsidR="00793838" w:rsidRDefault="00793838" w:rsidP="008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38" w:rsidRDefault="00793838" w:rsidP="008E615E">
      <w:r>
        <w:separator/>
      </w:r>
    </w:p>
  </w:footnote>
  <w:footnote w:type="continuationSeparator" w:id="0">
    <w:p w:rsidR="00793838" w:rsidRDefault="00793838" w:rsidP="008E615E">
      <w:r>
        <w:continuationSeparator/>
      </w:r>
    </w:p>
  </w:footnote>
  <w:footnote w:id="1">
    <w:p w:rsidR="008E615E" w:rsidRPr="00BA5560" w:rsidRDefault="008E615E" w:rsidP="008E615E">
      <w:pPr>
        <w:pStyle w:val="a7"/>
      </w:pPr>
      <w:r w:rsidRPr="00BA5560">
        <w:rPr>
          <w:rStyle w:val="a9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8E615E" w:rsidRPr="00792189" w:rsidRDefault="008E615E" w:rsidP="008E615E">
      <w:pPr>
        <w:pStyle w:val="a7"/>
        <w:rPr>
          <w:color w:val="0070C0"/>
        </w:rPr>
      </w:pPr>
      <w:r w:rsidRPr="00BA5560">
        <w:rPr>
          <w:rStyle w:val="a9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8E615E" w:rsidRPr="00BA5560" w:rsidRDefault="008E615E" w:rsidP="008E615E">
      <w:pPr>
        <w:pStyle w:val="a7"/>
      </w:pPr>
      <w:r w:rsidRPr="00BA5560">
        <w:rPr>
          <w:rStyle w:val="a9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8E615E" w:rsidRPr="00BA5560" w:rsidRDefault="008E615E" w:rsidP="008E615E">
      <w:pPr>
        <w:pStyle w:val="a7"/>
      </w:pPr>
      <w:r w:rsidRPr="00BA5560">
        <w:rPr>
          <w:rStyle w:val="a9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5"/>
    <w:rsid w:val="000E4B95"/>
    <w:rsid w:val="001108AD"/>
    <w:rsid w:val="0014779F"/>
    <w:rsid w:val="0034031C"/>
    <w:rsid w:val="003D1DE0"/>
    <w:rsid w:val="004A53F1"/>
    <w:rsid w:val="005846B9"/>
    <w:rsid w:val="00682E2D"/>
    <w:rsid w:val="00793838"/>
    <w:rsid w:val="008E615E"/>
    <w:rsid w:val="009D5A17"/>
    <w:rsid w:val="00A41D71"/>
    <w:rsid w:val="00AE2340"/>
    <w:rsid w:val="00AE4416"/>
    <w:rsid w:val="00B3708F"/>
    <w:rsid w:val="00D17323"/>
    <w:rsid w:val="00D82273"/>
    <w:rsid w:val="00E37446"/>
    <w:rsid w:val="00EB5ECD"/>
    <w:rsid w:val="00EC637F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90EA-370B-440C-87D7-1FF9D7F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5E"/>
    <w:pPr>
      <w:ind w:left="720"/>
      <w:contextualSpacing/>
    </w:pPr>
    <w:rPr>
      <w:kern w:val="1"/>
      <w:szCs w:val="21"/>
    </w:rPr>
  </w:style>
  <w:style w:type="table" w:styleId="a4">
    <w:name w:val="Table Grid"/>
    <w:basedOn w:val="a1"/>
    <w:uiPriority w:val="59"/>
    <w:rsid w:val="008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61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Знак"/>
    <w:link w:val="a6"/>
    <w:locked/>
    <w:rsid w:val="008E615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E615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8E615E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8E615E"/>
    <w:rPr>
      <w:kern w:val="1"/>
      <w:sz w:val="20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8E615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E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Титаренко Т.А.</cp:lastModifiedBy>
  <cp:revision>13</cp:revision>
  <dcterms:created xsi:type="dcterms:W3CDTF">2022-03-25T05:54:00Z</dcterms:created>
  <dcterms:modified xsi:type="dcterms:W3CDTF">2023-11-03T02:19:00Z</dcterms:modified>
</cp:coreProperties>
</file>